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BC2" w:rsidRPr="00123BC2" w:rsidRDefault="00123BC2" w:rsidP="00123B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23BC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ПРИНЯТО                                                                              УТВЕРЖДАЮ</w:t>
      </w:r>
    </w:p>
    <w:p w:rsidR="00123BC2" w:rsidRPr="00123BC2" w:rsidRDefault="00123BC2" w:rsidP="00123B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оветом  ДОУ</w:t>
      </w:r>
      <w:proofErr w:type="gramEnd"/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 МБДОУ</w:t>
      </w:r>
    </w:p>
    <w:p w:rsidR="00123BC2" w:rsidRPr="00123BC2" w:rsidRDefault="00123BC2" w:rsidP="00123B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____                                                                  </w:t>
      </w:r>
      <w:proofErr w:type="gramStart"/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«</w:t>
      </w:r>
      <w:proofErr w:type="gramEnd"/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присмотра и </w:t>
      </w:r>
    </w:p>
    <w:p w:rsidR="00123BC2" w:rsidRDefault="00123BC2" w:rsidP="00123B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«_____» ________ 20__г.                                                         оздоровления № 19 «</w:t>
      </w:r>
      <w:proofErr w:type="spellStart"/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Тамчыкай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                                 </w:t>
      </w:r>
    </w:p>
    <w:p w:rsidR="00123BC2" w:rsidRPr="00123BC2" w:rsidRDefault="00123BC2" w:rsidP="00123BC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</w:t>
      </w:r>
      <w:proofErr w:type="spellStart"/>
      <w:r w:rsidRPr="00123BC2">
        <w:rPr>
          <w:rFonts w:ascii="Times New Roman" w:eastAsia="Times New Roman" w:hAnsi="Times New Roman" w:cs="Times New Roman"/>
          <w:sz w:val="24"/>
          <w:szCs w:val="24"/>
          <w:lang w:eastAsia="ru-RU"/>
        </w:rPr>
        <w:t>С.Ф.Челышева</w:t>
      </w:r>
      <w:proofErr w:type="spellEnd"/>
    </w:p>
    <w:p w:rsidR="00123BC2" w:rsidRDefault="00123BC2" w:rsidP="00123BC2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u w:val="single"/>
          <w:bdr w:val="none" w:sz="0" w:space="0" w:color="auto" w:frame="1"/>
          <w:lang w:eastAsia="ru-RU"/>
        </w:rPr>
      </w:pPr>
    </w:p>
    <w:p w:rsidR="00123BC2" w:rsidRDefault="00123BC2" w:rsidP="00123BC2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u w:val="single"/>
          <w:bdr w:val="none" w:sz="0" w:space="0" w:color="auto" w:frame="1"/>
          <w:lang w:eastAsia="ru-RU"/>
        </w:rPr>
      </w:pPr>
    </w:p>
    <w:p w:rsidR="00123BC2" w:rsidRDefault="00123BC2" w:rsidP="00123BC2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u w:val="single"/>
          <w:bdr w:val="none" w:sz="0" w:space="0" w:color="auto" w:frame="1"/>
          <w:lang w:eastAsia="ru-RU"/>
        </w:rPr>
      </w:pPr>
    </w:p>
    <w:p w:rsidR="00123BC2" w:rsidRDefault="00123BC2" w:rsidP="00123BC2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u w:val="single"/>
          <w:bdr w:val="none" w:sz="0" w:space="0" w:color="auto" w:frame="1"/>
          <w:lang w:eastAsia="ru-RU"/>
        </w:rPr>
      </w:pP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i/>
          <w:color w:val="373737"/>
          <w:sz w:val="24"/>
          <w:szCs w:val="24"/>
          <w:u w:val="single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u w:val="single"/>
          <w:bdr w:val="none" w:sz="0" w:space="0" w:color="auto" w:frame="1"/>
          <w:lang w:eastAsia="ru-RU"/>
        </w:rPr>
        <w:t>ПРАВИЛА ВНУТРЕННЕГО РАСПОРЯДКА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i/>
          <w:color w:val="373737"/>
          <w:sz w:val="24"/>
          <w:szCs w:val="24"/>
          <w:u w:val="single"/>
          <w:lang w:eastAsia="ru-RU"/>
        </w:rPr>
      </w:pPr>
      <w:proofErr w:type="gramStart"/>
      <w:r w:rsidRPr="00123BC2">
        <w:rPr>
          <w:rFonts w:ascii="Times New Roman" w:eastAsia="Times New Roman" w:hAnsi="Times New Roman" w:cs="Times New Roman"/>
          <w:b/>
          <w:bCs/>
          <w:i/>
          <w:color w:val="373737"/>
          <w:sz w:val="24"/>
          <w:szCs w:val="24"/>
          <w:u w:val="single"/>
          <w:bdr w:val="none" w:sz="0" w:space="0" w:color="auto" w:frame="1"/>
          <w:lang w:eastAsia="ru-RU"/>
        </w:rPr>
        <w:t>ВОСПИТАННИКОВ  ДОУ</w:t>
      </w:r>
      <w:proofErr w:type="gramEnd"/>
    </w:p>
    <w:p w:rsidR="008847F2" w:rsidRPr="00123BC2" w:rsidRDefault="008847F2" w:rsidP="00123BC2">
      <w:pPr>
        <w:numPr>
          <w:ilvl w:val="0"/>
          <w:numId w:val="1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Общие положения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1.1.    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Настоящие Правила внутреннего распорядка воспитанников М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Б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ДОУ 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«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Детский сад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присмотра и оздоровления 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№ 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19"Тамчыкай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" 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города Азнакаево </w:t>
      </w:r>
      <w:proofErr w:type="spellStart"/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Азнакаевского</w:t>
      </w:r>
      <w:proofErr w:type="spellEnd"/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   (далее – ДОУ) разработаны в соответствии с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Федеральным законом от 29.12.2012 № 273-ФЗ «Об образовании в Российской Федерации», СанПиН 2.4.1.3049-13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26,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уставом и  локальными актами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1.2.    Настоящие Правила внутреннего распорядка воспитанников (далее – Правила) разработаны с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целью обеспечения комфортного и безопасного пребывания детей в ДОУ, а также успешной реализации целей и задач образовательной деятельности, определенных в уставе ДОУ, и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определяют режим образовательного процесса, внутренний распорядок воспитанников и защиту их прав.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1.3.    Настоящие Правила утверждаются заведующим ДОУ, принимаются педагогическим советом на неопределенный срок.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1.4.    Настоящие Правила являются обязательными для исполнения всеми участниками образовательных отношений.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1.5.    При приеме воспитанников администрация ДОУ обязана ознакомить их родителей (законных представителей) с настоящими Правилами.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1.6.    Копии настоящих Правил размещаются на информационных стендах в каждой возрастной группе ДОУ, а также на официальном сайте ДОУ в сети Интернет.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1.7.    Администрация, педагогический совет, общее собрание трудового коллектива ДОУ, а также совет родителей (родительский комитет) обучающихся имеют право вносить предложения по усовершенствованию и изменению настоящих Правил.</w:t>
      </w:r>
    </w:p>
    <w:p w:rsidR="008847F2" w:rsidRPr="00123BC2" w:rsidRDefault="008847F2" w:rsidP="00123BC2">
      <w:pPr>
        <w:numPr>
          <w:ilvl w:val="0"/>
          <w:numId w:val="2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Режим работы ДОУ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2.1.    Режим работы ДОУ и длительность пребывания в ней воспитанников определяется уставом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2.2.    ДОУ работает с </w:t>
      </w:r>
      <w:proofErr w:type="gramStart"/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6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  до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1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8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 часов.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Выходные дни – суббота, воскресенье, праздничные дни.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2.3.    Группы работают в соответствии с утвержденным общим расписанием непосредственно образовательной деятельности, планом </w:t>
      </w:r>
      <w:proofErr w:type="spell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воспитательно</w:t>
      </w:r>
      <w:proofErr w:type="spell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-образовательной работы и режимом, составленными в соответствии с возрастными и психологическими особенностями воспитанников.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2.4.    Группы функционируют в режиме 5 -  дневной рабочей недели.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2.5.    Администрация ДОУ имеет право объединять группы в случае необходимости в летний период (в связи с низкой наполняемостью групп, отпуском воспитателей, на время ремонта и др.).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2.6.    Основу режима образовательного процесса в ДОУ составляет установленный распорядок сна и бодрствования, приемов пищи, гигиенических и оздоровительных 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lastRenderedPageBreak/>
        <w:t>процедур, непосредственно образовательной деятельности (далее – НОД), прогулок и самостоятельной деятельности воспитанников.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2.7.    Расписание НОД составляется в соответствии с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СанПиН 2.4.1.3049-13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2.8.    Прием детей в ДОУ осуществляется с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</w:t>
      </w:r>
      <w:proofErr w:type="gramStart"/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6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  до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1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8.0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 часов.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2.9.         Родители (законные представители) обязаны забирать воспитанников из ДОУ до 1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8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0 часов.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2.10.    В случае если родители (законные представители) не могут лично забрать ребенка, то заранее оповещают об этом администрацию ДОУ, а также о том, кто из тех лиц, на которых предоставлены личные заявления родителей (законных представителей), будет забирать ребенка в данный конкретный день.</w:t>
      </w:r>
    </w:p>
    <w:p w:rsidR="008847F2" w:rsidRPr="00123BC2" w:rsidRDefault="008847F2" w:rsidP="00123BC2">
      <w:pPr>
        <w:numPr>
          <w:ilvl w:val="0"/>
          <w:numId w:val="3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proofErr w:type="gramStart"/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Здоровье  воспитанников</w:t>
      </w:r>
      <w:proofErr w:type="gramEnd"/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3.1.    Контроль утреннего приема детей в ДОУ осуществляет воспитатель, а также медицинский работник.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3.2.    Выявленные больные или с подозрением на заболевание обучающиеся в ДОУ не принимаются; заболевших в течение дня детей изолируют от здоровых (временно размещают в изоляторе) до прихода родителей (законных представителей) или направляют в лечебное учреждение.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3.3.    Родители (законные представители) обязаны приводить ребенка в ДОУ здоровым и информировать воспитателей о каких-либо изменениях, произошедших в его состоянии здоровья дома.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3.4.    Если у ребенка есть аллергия или другие особенности здоровья и развития, то родители (законные представители) должны поставить в известность воспитателя и предоставить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соответствующее  медицинское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заключение.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3.5.    О невозможности прихода ребенка по болезни или другой уважительной причине родители (законные представители) должны сообщить в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3.6.    Ребенок, не посещающий ДОУ более чем 5 дней (за исключением выходных и праздничных дней), должен иметь справку от врача с данными о состоянии здоровья (с указанием диагноза, длительности заболевания, сведений об отсутствии контакта с инфекционными больными).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3.7.    В случае длительного отсутствия ребенка в ДОУ по каким-либо обстоятельствам родителям (законным представителям) необходимо написать заявление на имя заведующего ДОУ о сохранении места за воспитанником с указанием периода и причин его отсутствия.</w:t>
      </w:r>
    </w:p>
    <w:p w:rsidR="008847F2" w:rsidRPr="00123BC2" w:rsidRDefault="008847F2" w:rsidP="00123BC2">
      <w:pPr>
        <w:numPr>
          <w:ilvl w:val="0"/>
          <w:numId w:val="4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Внешний вид и одежда воспитанников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4.1.    Родители (законные представители) воспитанников должны обращать внимание на соответствие одежды и обуви ребенка времени года и температуре воздуха, возрастным и индивидуальным особенностям (одежда не должна быть слишком велика; обувь должна легко сниматься и надеваться),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следить за исправностью застежек (молний).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4.2.    Родители (законные представители) обязаны приводить ребенка в опрятном виде, чистой одежде и обуви.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4.3.    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Если внешний вид и одежда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воспитанника  неопрятны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, воспитатель вправе сделать замечание родителям (законным представителям) и потребовать надлежащего ухода за ребенком.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4.4.    В группе у каждого ребенка должна быть сменная обувь с фиксированной пяткой (желательно, чтобы ребенок мог снимать и надевать ее самостоятельно), сменная одежда, в </w:t>
      </w:r>
      <w:proofErr w:type="spell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т.ч</w:t>
      </w:r>
      <w:proofErr w:type="spell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 с учетом времени года, расческа, личные гигиенические салфетки (носовой платок), спортивная форма, а также головной убор (в теплый период года).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4.5.    Порядок в специально организованных в раздевальной шкафах для хранения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обуви и одежды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обучающихся поддерживают их родители (законные представители).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lastRenderedPageBreak/>
        <w:t>4.6.    Во избежание потери или случайного обмена вещей родители (законные представители) обучающихся маркируют их.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4.7.    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В шкафу каждого обучающегося должно быть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два пакета для хранения чистого и использованного белья.</w:t>
      </w:r>
    </w:p>
    <w:p w:rsidR="008847F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4.8.    Родители (законные представители) должны ежедневно проверять содержимое шкафов для одежды и обуви, в </w:t>
      </w:r>
      <w:proofErr w:type="spell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т.ч</w:t>
      </w:r>
      <w:proofErr w:type="spell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. пакетов для хранения чистого и использованного белья, а также еженедельно менять комплект спортивной одежды.</w:t>
      </w:r>
    </w:p>
    <w:p w:rsidR="00123BC2" w:rsidRDefault="00123BC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</w:pPr>
    </w:p>
    <w:p w:rsidR="00123BC2" w:rsidRPr="00123BC2" w:rsidRDefault="00123BC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</w:p>
    <w:p w:rsidR="008847F2" w:rsidRPr="00123BC2" w:rsidRDefault="008847F2" w:rsidP="00123BC2">
      <w:pPr>
        <w:numPr>
          <w:ilvl w:val="0"/>
          <w:numId w:val="5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Обеспечение безопасности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5.1.         Родители (законные представители) должны своевременно сообщать воспитателям групп об изменении номера телефона, места жительства и места работы.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5.2.    Для обеспечения безопасности родители (законные представители) должны лично передавать детей воспитателю группы и расписывается в журнале о приеме ребенка в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5.3.         Родителям (законным воспитателям) запрещается забирать детей из группы, не поставив в известность воспитателя, а также поручать это детям, подросткам в возрасте до 18 лет, лицам в нетрезвом состоянии.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5.4.         Посторонним лицам запрещено находиться в помещениях и на территории ДОУ без разрешения администрации.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5.5.         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Во избежание несчастных случаев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родителям (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законным воспитателям)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необходимо проверять содержимое карманов в одежде детей на наличие опасных предметов.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5.6.         Не рекомендуется надевать воспитанникам золотые и серебряные украшения, давать с собой дорогостоящие игрушки, мобильные телефоны, а также игрушки, имитирующие оружие.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5.7.         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Воспитанникам  категорически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запрещается приносить в ДОУ острые, режущие, стеклянные предметы, а также мелкие предметы (бусинки, пуговицы и т. п.), таблетки и другие лекарственные средства.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5.8.         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Детям запрещается приносить в ДОУ жевательную резинку и другие продукты питания (конфеты, печенье, сухарики, напитки и др.).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5.9.         Запрещается оставлять коляски, санки, велосипеды в помещении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5.10.    Запрещается курение в помещениях и на территории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5.11.    Запрещается въезд на территорию ДОУ на личном автотранспорте или такси.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5.12.    При парковке личного автотранспорта необходимо оставлять свободным подъезд к воротам для въезда и выезда служебного транспорта на территорию ДОУ.</w:t>
      </w:r>
    </w:p>
    <w:p w:rsidR="008847F2" w:rsidRPr="00123BC2" w:rsidRDefault="008847F2" w:rsidP="00123BC2">
      <w:pPr>
        <w:numPr>
          <w:ilvl w:val="0"/>
          <w:numId w:val="6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Организация питания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6.1.         ДОУ обеспечивает гарантированное сбалансированное питание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воспитанников  с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учетом их возраста, физиологических потребностей в основных пищевых веществах и энергии по утвержденным нормам.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6.2.         Организация питания воспитанников возлагается на ДОУ и осуществляется его штатным персоналом.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6.3.         Питание в ДОУ осуществляется в соответствии с примерным </w:t>
      </w:r>
      <w:r w:rsidR="00123BC2"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0 -дневным меню, разработанным на основе физиологических потребностей в пищевых веществах и норм питания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дошкольников  и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утвержденного заведующим ДОУ.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6.4.         Меню в ДОУ составляется в соответствии с СанПиН 2.4.1.3049-13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26, и вывешивается на информационных стендах в раздевальных групп.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6.5.         В ДОУ организовано 5-ти разовое питание.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lastRenderedPageBreak/>
        <w:t xml:space="preserve">6.6.         Контроль над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медицинскую сестру и </w:t>
      </w:r>
      <w:proofErr w:type="spell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бракеражную</w:t>
      </w:r>
      <w:proofErr w:type="spell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комиссию  ДОУ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.</w:t>
      </w:r>
    </w:p>
    <w:p w:rsidR="008847F2" w:rsidRPr="00123BC2" w:rsidRDefault="008847F2" w:rsidP="00123BC2">
      <w:pPr>
        <w:numPr>
          <w:ilvl w:val="0"/>
          <w:numId w:val="7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Игра и пребывание воспитанников на свежем воздухе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7.1.         Организация прогулок и непосредственно образовательной деятельности с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воспитанниками  осуществляется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педагогами ДОУ в соответствии с СанПиН 2.4.1.3049-13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7.2.         Прогулки с дошкольниками организуются 2 раза в день: в первую половину – до обеда и во вторую половину дня – после дневного сна или перед уходом детей домой. При температуре воздуха ниже минус 15 °С и скорости ветра более 7 м/с продолжительность прогулки сокращается.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7.3.         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Родители (законные представители) и педагоги ДОУ обязаны доводить до сознания обучающихся то, что в группе и на прогулке детям следует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добросовестно выполнять задания, данные педагогическими работниками, бережно относиться к имуществу ДОУ, и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 не разрешается обижать друг друга,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применять физическую силу,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брать без разрешения личные вещи других детей, в </w:t>
      </w:r>
      <w:proofErr w:type="spell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т.ч</w:t>
      </w:r>
      <w:proofErr w:type="spell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. принесенные из дома игрушки; портить и ломать результаты труда других детей.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7.4.         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Воспитанникам  разрешается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 xml:space="preserve"> приносить в ДОУ личные игрушки только в том случае, если они соответствуют СанПиН 2.4.1.3049-13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"Санитарно-эпидемиологические требования к устройству, содержанию и организации режима работы дошкольных образовательных организаций", утв. постановлением Главного государственного санитарного врача РФ от 15.05.2013 № 26.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7.5.         Использование личных велосипедов, самокатов, санок в ДОУ (без согласия инструктора по физкультуре или воспитателя) запрещается в целях обеспечения безопасности других детей.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bdr w:val="none" w:sz="0" w:space="0" w:color="auto" w:frame="1"/>
          <w:lang w:eastAsia="ru-RU"/>
        </w:rPr>
        <w:t>7.6.         </w:t>
      </w: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Регламент проведения мероприятий, посвященных дню рождения ребенка, а также перечень недопустимых угощений обсуждается с родителями (законными представителями) обучающихся заранее.</w:t>
      </w:r>
    </w:p>
    <w:p w:rsidR="008847F2" w:rsidRPr="00123BC2" w:rsidRDefault="008847F2" w:rsidP="00123BC2">
      <w:pPr>
        <w:numPr>
          <w:ilvl w:val="0"/>
          <w:numId w:val="8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Права воспитанников ДОУ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8.1. ДОУ реализует право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воспитанников  на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образование, гарантированное государством.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8.2. Дошкольники, посещающие ДОУ, имеют право: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на предоставление условий для разностороннего развития с учетом возрастных и индивидуальных особенностей;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получение психолого-педагогической, медицинской и социальной помощи;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в случае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необходимости  -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обучение по адаптированной образовательной программе дошкольного образования;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свободное выражение собственных взглядов и убеждений;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развитие творческих способностей и интересов, включая участие в конкурсах, смотрах-конкурсах, олимпиадах, выставках, физкультурных и спортивных мероприятиях;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поощрение за успехи в образовательной, творческой, спортивной деятельности;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lastRenderedPageBreak/>
        <w:t>бесплатное пользование необходимыми учебными пособиями, средствами обучения и воспитания, предусмотренными реализуемой в ДОУ основной образовательной программой дошкольного образования;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пользование имеющимися в ДОУ объектами культуры и спорта, лечебно-оздоровительной инфраструктурой в установленном порядке;</w:t>
      </w:r>
    </w:p>
    <w:p w:rsidR="008847F2" w:rsidRPr="00123BC2" w:rsidRDefault="008847F2" w:rsidP="00123BC2">
      <w:pPr>
        <w:numPr>
          <w:ilvl w:val="0"/>
          <w:numId w:val="9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получение дополнительных образовательных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услуг(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при их наличии).</w:t>
      </w:r>
    </w:p>
    <w:p w:rsidR="008847F2" w:rsidRPr="00123BC2" w:rsidRDefault="008847F2" w:rsidP="00123BC2">
      <w:pPr>
        <w:numPr>
          <w:ilvl w:val="0"/>
          <w:numId w:val="10"/>
        </w:numPr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Поощрение и дисциплинарное воздействие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9.1           Меры дисциплинарного взыскания к воспитанникам ДОУ не применяются.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9.2           Применение физического и (или) психического насилия по отношению к </w:t>
      </w:r>
      <w:proofErr w:type="gram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детям  ДОУ</w:t>
      </w:r>
      <w:proofErr w:type="gram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 не допускается.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9.3           Дисциплина в ДОУ, поддерживается на основе уважения человеческого достоинства всех участников образовательных отношений.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9.4           Поощрение воспитанников ДОУ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сертификатов, сладких призов и подарков.</w:t>
      </w:r>
    </w:p>
    <w:p w:rsidR="00123BC2" w:rsidRPr="00123BC2" w:rsidRDefault="00123BC2" w:rsidP="00123BC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</w:p>
    <w:p w:rsidR="008847F2" w:rsidRPr="00123BC2" w:rsidRDefault="008847F2" w:rsidP="00123BC2">
      <w:pPr>
        <w:pStyle w:val="a3"/>
        <w:numPr>
          <w:ilvl w:val="0"/>
          <w:numId w:val="10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b/>
          <w:bCs/>
          <w:color w:val="373737"/>
          <w:sz w:val="24"/>
          <w:szCs w:val="24"/>
          <w:bdr w:val="none" w:sz="0" w:space="0" w:color="auto" w:frame="1"/>
          <w:lang w:eastAsia="ru-RU"/>
        </w:rPr>
        <w:t>Разное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10.1.    Педагоги, специалисты, администрация ДОУ обязаны эффективно сотрудничать с родителями (законными представителями) воспитанников с целью создания условий для успешной адаптации и развития детей.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10.2.    По вопросам, касающимся развития и воспитания ребенка, родители (законные представители) воспитанников могут обратиться за консультацией к педагогам и специалистам ДОУ в специально отведенное на это время.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10.3.    Все спорные и конфликтные ситуации разрешаются только в отсутствии воспитанников.</w:t>
      </w:r>
    </w:p>
    <w:p w:rsidR="008847F2" w:rsidRPr="00123BC2" w:rsidRDefault="008847F2" w:rsidP="00123BC2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</w:pPr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10.4.    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ДОУ, а также активно участвовать в </w:t>
      </w:r>
      <w:proofErr w:type="spellStart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воспитательно</w:t>
      </w:r>
      <w:proofErr w:type="spellEnd"/>
      <w:r w:rsidRPr="00123BC2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>-образовательном процессе, совместных с детьми мероприятиях.</w:t>
      </w:r>
    </w:p>
    <w:p w:rsidR="007450BE" w:rsidRDefault="007450BE"/>
    <w:sectPr w:rsidR="007450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462316"/>
    <w:multiLevelType w:val="multilevel"/>
    <w:tmpl w:val="5C045A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451358"/>
    <w:multiLevelType w:val="multilevel"/>
    <w:tmpl w:val="80DCD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0F0701"/>
    <w:multiLevelType w:val="multilevel"/>
    <w:tmpl w:val="B512ED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7A643C9"/>
    <w:multiLevelType w:val="multilevel"/>
    <w:tmpl w:val="72689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8F162CF"/>
    <w:multiLevelType w:val="multilevel"/>
    <w:tmpl w:val="F31C25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93517E3"/>
    <w:multiLevelType w:val="multilevel"/>
    <w:tmpl w:val="271C9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F47FF4"/>
    <w:multiLevelType w:val="multilevel"/>
    <w:tmpl w:val="15DA905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5B9495E"/>
    <w:multiLevelType w:val="multilevel"/>
    <w:tmpl w:val="B7420FC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7C1C48"/>
    <w:multiLevelType w:val="multilevel"/>
    <w:tmpl w:val="5F6AE61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F83A34"/>
    <w:multiLevelType w:val="multilevel"/>
    <w:tmpl w:val="544A1D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E36AFF"/>
    <w:multiLevelType w:val="multilevel"/>
    <w:tmpl w:val="1F1AA3C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10"/>
  </w:num>
  <w:num w:numId="6">
    <w:abstractNumId w:val="9"/>
  </w:num>
  <w:num w:numId="7">
    <w:abstractNumId w:val="7"/>
  </w:num>
  <w:num w:numId="8">
    <w:abstractNumId w:val="8"/>
  </w:num>
  <w:num w:numId="9">
    <w:abstractNumId w:val="5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023"/>
    <w:rsid w:val="00123BC2"/>
    <w:rsid w:val="003636CE"/>
    <w:rsid w:val="007450BE"/>
    <w:rsid w:val="008847F2"/>
    <w:rsid w:val="00E1541E"/>
    <w:rsid w:val="00F0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C6FBBE-A210-4185-8A9E-0DD3B936E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BC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23B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23B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109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2228</Words>
  <Characters>12701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2016-02-09T08:14:00Z</cp:lastPrinted>
  <dcterms:created xsi:type="dcterms:W3CDTF">2016-02-09T08:15:00Z</dcterms:created>
  <dcterms:modified xsi:type="dcterms:W3CDTF">2016-02-09T08:15:00Z</dcterms:modified>
</cp:coreProperties>
</file>